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12982124" w14:textId="77777777" w:rsidR="00A50105" w:rsidRDefault="005C45C5" w:rsidP="00A5010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221EAB0F" w14:textId="2940F348" w:rsidR="005C45C5" w:rsidRPr="00A50105" w:rsidRDefault="005C45C5" w:rsidP="00A5010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0105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A50105">
        <w:rPr>
          <w:rFonts w:ascii="Times New Roman" w:hAnsi="Times New Roman"/>
          <w:sz w:val="24"/>
          <w:szCs w:val="24"/>
        </w:rPr>
        <w:t xml:space="preserve">będą przetwarzane w celu </w:t>
      </w:r>
      <w:r w:rsidR="00D37029" w:rsidRPr="00A50105">
        <w:rPr>
          <w:rFonts w:ascii="Times New Roman" w:hAnsi="Times New Roman"/>
          <w:sz w:val="24"/>
          <w:szCs w:val="24"/>
        </w:rPr>
        <w:t xml:space="preserve">rozpatrzenia wniosku o wydanie lub wymianę </w:t>
      </w:r>
      <w:r w:rsidR="00704607" w:rsidRPr="00A50105">
        <w:rPr>
          <w:rFonts w:ascii="Times New Roman" w:hAnsi="Times New Roman"/>
          <w:sz w:val="24"/>
          <w:szCs w:val="24"/>
        </w:rPr>
        <w:t>karty łowiectwa podwodnego uprawniającej do amatorskiego połowu ryb kuszą</w:t>
      </w:r>
      <w:r w:rsidR="00D37029" w:rsidRPr="00A501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105">
        <w:rPr>
          <w:rFonts w:ascii="Times New Roman" w:hAnsi="Times New Roman"/>
          <w:sz w:val="24"/>
          <w:szCs w:val="24"/>
        </w:rPr>
        <w:t>t.j</w:t>
      </w:r>
      <w:proofErr w:type="spellEnd"/>
      <w:r w:rsidRPr="00A50105">
        <w:rPr>
          <w:rFonts w:ascii="Times New Roman" w:hAnsi="Times New Roman"/>
          <w:sz w:val="24"/>
          <w:szCs w:val="24"/>
        </w:rPr>
        <w:t>. w celu realizacji praw oraz obowiązków wynikających z przepisów prawa (art.</w:t>
      </w:r>
      <w:r w:rsidR="00704607" w:rsidRPr="00A50105">
        <w:rPr>
          <w:rFonts w:ascii="Times New Roman" w:hAnsi="Times New Roman"/>
          <w:sz w:val="24"/>
          <w:szCs w:val="24"/>
        </w:rPr>
        <w:t> </w:t>
      </w:r>
      <w:r w:rsidRPr="00A50105">
        <w:rPr>
          <w:rFonts w:ascii="Times New Roman" w:hAnsi="Times New Roman"/>
          <w:sz w:val="24"/>
          <w:szCs w:val="24"/>
        </w:rPr>
        <w:t>6 ust. 1 lit. c RODO)</w:t>
      </w:r>
      <w:bookmarkStart w:id="0" w:name="_Hlk6857956"/>
      <w:r w:rsidRPr="00A5010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A50105">
        <w:rPr>
          <w:rFonts w:ascii="Times New Roman" w:hAnsi="Times New Roman"/>
          <w:sz w:val="24"/>
          <w:szCs w:val="24"/>
        </w:rPr>
        <w:t xml:space="preserve">w zw. z </w:t>
      </w:r>
      <w:r w:rsidR="00A50105" w:rsidRPr="00A50105">
        <w:rPr>
          <w:rFonts w:ascii="Times New Roman" w:hAnsi="Times New Roman"/>
          <w:sz w:val="24"/>
          <w:szCs w:val="24"/>
        </w:rPr>
        <w:t>Ustawą z dnia 18 kwietnia 1985 r. o rybactwie śródlądowym oraz Rozporządzeniem Ministra Rolnictwa i Rozwoju Wsi z dnia 12</w:t>
      </w:r>
      <w:r w:rsidR="00A50105">
        <w:rPr>
          <w:rFonts w:ascii="Times New Roman" w:hAnsi="Times New Roman"/>
          <w:sz w:val="24"/>
          <w:szCs w:val="24"/>
        </w:rPr>
        <w:t> </w:t>
      </w:r>
      <w:r w:rsidR="00A50105" w:rsidRPr="00A50105">
        <w:rPr>
          <w:rFonts w:ascii="Times New Roman" w:hAnsi="Times New Roman"/>
          <w:sz w:val="24"/>
          <w:szCs w:val="24"/>
        </w:rPr>
        <w:t>listopada 2001 r. w sprawie połowu ryb oraz warunków chowu, hodowli i połowu innych organizmów żyjących w wodzie.</w:t>
      </w:r>
    </w:p>
    <w:p w14:paraId="0D952808" w14:textId="1B6785C1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Państwa dane osobowe będą przetwarzane przez okres </w:t>
      </w:r>
      <w:r w:rsidR="007B50EC">
        <w:rPr>
          <w:rFonts w:ascii="Times New Roman" w:hAnsi="Times New Roman"/>
          <w:sz w:val="24"/>
          <w:szCs w:val="24"/>
        </w:rPr>
        <w:t xml:space="preserve">5 lat liczonych od dnia </w:t>
      </w:r>
      <w:r w:rsidR="00B61D68">
        <w:rPr>
          <w:rFonts w:ascii="Times New Roman" w:hAnsi="Times New Roman"/>
          <w:sz w:val="24"/>
          <w:szCs w:val="24"/>
        </w:rPr>
        <w:t>1 stycznia roku następnego.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2F4EA9A" w14:textId="77777777" w:rsidR="00DC48A8" w:rsidRPr="00861D46" w:rsidRDefault="00DC48A8" w:rsidP="00DC48A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58D8DA6E" w14:textId="77777777" w:rsidR="00DC48A8" w:rsidRDefault="00DC48A8" w:rsidP="00DC48A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1240888D" w14:textId="77777777" w:rsidR="00DC48A8" w:rsidRDefault="00DC48A8" w:rsidP="00DC48A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C353DA" w14:textId="77777777" w:rsidR="00DC48A8" w:rsidRDefault="00DC48A8" w:rsidP="00DC48A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074A8BC" w14:textId="77777777" w:rsidR="00DC48A8" w:rsidRDefault="00DC48A8" w:rsidP="00DC48A8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2827E5AC" w14:textId="77777777" w:rsidR="00B61D68" w:rsidRDefault="00B61D68" w:rsidP="00B61D68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2AAF2CDB" w14:textId="5CD8C3CC" w:rsidR="00DF651B" w:rsidRDefault="00B61D68"/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3F79B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3F79BA77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70179"/>
    <w:rsid w:val="00264549"/>
    <w:rsid w:val="00493734"/>
    <w:rsid w:val="005B2A29"/>
    <w:rsid w:val="005C45C5"/>
    <w:rsid w:val="00704607"/>
    <w:rsid w:val="00755A77"/>
    <w:rsid w:val="007B50EC"/>
    <w:rsid w:val="00A50105"/>
    <w:rsid w:val="00B61D68"/>
    <w:rsid w:val="00BB0B8D"/>
    <w:rsid w:val="00BE6B12"/>
    <w:rsid w:val="00D37029"/>
    <w:rsid w:val="00D7336C"/>
    <w:rsid w:val="00DC48A8"/>
    <w:rsid w:val="00D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7</cp:revision>
  <dcterms:created xsi:type="dcterms:W3CDTF">2020-04-30T18:58:00Z</dcterms:created>
  <dcterms:modified xsi:type="dcterms:W3CDTF">2020-05-06T10:04:00Z</dcterms:modified>
</cp:coreProperties>
</file>